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CE" w:rsidRPr="000D2CB4" w:rsidRDefault="00663ACE" w:rsidP="00663ACE">
      <w:pPr>
        <w:rPr>
          <w:rFonts w:ascii="Times New Roman" w:hAnsi="Times New Roman" w:cs="Times New Roman"/>
          <w:b/>
        </w:rPr>
      </w:pPr>
      <w:r w:rsidRPr="000D2CB4">
        <w:rPr>
          <w:rFonts w:ascii="Times New Roman" w:hAnsi="Times New Roman" w:cs="Times New Roman"/>
          <w:b/>
        </w:rPr>
        <w:t xml:space="preserve">Кредитные каникулы </w:t>
      </w:r>
      <w:r w:rsidR="00C8368E" w:rsidRPr="000D2CB4">
        <w:rPr>
          <w:rFonts w:ascii="Times New Roman" w:hAnsi="Times New Roman" w:cs="Times New Roman"/>
          <w:b/>
        </w:rPr>
        <w:t>для займов,</w:t>
      </w:r>
      <w:r w:rsidRPr="000D2CB4">
        <w:rPr>
          <w:rFonts w:ascii="Times New Roman" w:hAnsi="Times New Roman" w:cs="Times New Roman"/>
          <w:b/>
        </w:rPr>
        <w:t xml:space="preserve"> выданных до 01 января 2024</w:t>
      </w:r>
      <w:r w:rsidR="000D2CB4">
        <w:rPr>
          <w:rFonts w:ascii="Times New Roman" w:hAnsi="Times New Roman" w:cs="Times New Roman"/>
          <w:b/>
        </w:rPr>
        <w:t xml:space="preserve"> г.</w:t>
      </w:r>
      <w:r w:rsidRPr="000D2CB4">
        <w:rPr>
          <w:rFonts w:ascii="Times New Roman" w:hAnsi="Times New Roman" w:cs="Times New Roman"/>
          <w:b/>
        </w:rPr>
        <w:t>:</w:t>
      </w:r>
    </w:p>
    <w:p w:rsidR="00663ACE" w:rsidRPr="000D2CB4" w:rsidRDefault="00663ACE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>В соответствии с ФЗ №353, в течение времени действия договора займа, вы можете воспользоваться программой кредитных каникул (далее льготный период) и получить отсрочку в погашении займа, длительностью не более шести месяцев, а также указав дату начала льготного периода. Это возможно при одновременно</w:t>
      </w:r>
      <w:bookmarkStart w:id="0" w:name="_GoBack"/>
      <w:bookmarkEnd w:id="0"/>
      <w:r w:rsidRPr="000D2CB4">
        <w:rPr>
          <w:rFonts w:ascii="Times New Roman" w:hAnsi="Times New Roman" w:cs="Times New Roman"/>
        </w:rPr>
        <w:t>м соблюдении следующих условий:</w:t>
      </w:r>
    </w:p>
    <w:p w:rsidR="00663ACE" w:rsidRPr="000D2CB4" w:rsidRDefault="00663ACE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>- Ваш заем оформлен до 01 января 2024</w:t>
      </w:r>
      <w:r w:rsidR="003D3A05">
        <w:rPr>
          <w:rFonts w:ascii="Times New Roman" w:hAnsi="Times New Roman" w:cs="Times New Roman"/>
        </w:rPr>
        <w:t xml:space="preserve"> г.</w:t>
      </w:r>
      <w:r w:rsidRPr="000D2CB4">
        <w:rPr>
          <w:rFonts w:ascii="Times New Roman" w:hAnsi="Times New Roman" w:cs="Times New Roman"/>
        </w:rPr>
        <w:t xml:space="preserve"> включительно.</w:t>
      </w:r>
    </w:p>
    <w:p w:rsidR="00663ACE" w:rsidRPr="000D2CB4" w:rsidRDefault="00663ACE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>- Вы находитесь в трудной жизненной ситуации, под которой понимается:</w:t>
      </w:r>
    </w:p>
    <w:p w:rsidR="00663ACE" w:rsidRPr="000D2CB4" w:rsidRDefault="00663ACE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>- либо снижение дохода за предыдущие 2 месяца на более, чем 30 процентов, по сравнению со среднемесячным доходом за двенадцать месяцев, предшествующих месяцу обращения;</w:t>
      </w:r>
    </w:p>
    <w:p w:rsidR="00663ACE" w:rsidRPr="000D2CB4" w:rsidRDefault="00663ACE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>- либо проживание в жилом помещении, находящемся в зоне чрезвычайной ситуации; нарушение условий жизнедеятельности и утрата имущества в результате чрезвычайной ситуации федерального, межрегионального, регионального, межмуниципального или муниципального характера.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При обращении вы предоставили документы, подтверждающие трудную жизненную ситуацию.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По займу не действует льготный период, предоставленный в соответствии с ФЗ №377, либо льготный период предоставленный в соответствии с ФЗ №353/№106, по той же причине, по которой обращаетесь сейчас.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Отсутствует вступившее в силу постановление (акт) суда о признании обоснованным заявления о признании вас банкротом.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По займу отсутствует переданный в ФССП исполнительный документ, обеспечивающий исполнение обязательств по договору.</w:t>
      </w:r>
    </w:p>
    <w:p w:rsidR="00663ACE" w:rsidRPr="00645F33" w:rsidRDefault="00663ACE" w:rsidP="00663ACE">
      <w:pPr>
        <w:rPr>
          <w:rFonts w:ascii="Times New Roman" w:hAnsi="Times New Roman" w:cs="Times New Roman"/>
          <w:b/>
        </w:rPr>
      </w:pPr>
      <w:r w:rsidRPr="00645F33">
        <w:rPr>
          <w:rFonts w:ascii="Times New Roman" w:hAnsi="Times New Roman" w:cs="Times New Roman"/>
          <w:b/>
        </w:rPr>
        <w:t>Как это работает: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Срок займа увеличивается на время льготного периода.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Срок льготного периода — до 6 месяцев включительно.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Размер</w:t>
      </w:r>
      <w:r w:rsidR="00645F33">
        <w:rPr>
          <w:rFonts w:ascii="Times New Roman" w:hAnsi="Times New Roman" w:cs="Times New Roman"/>
        </w:rPr>
        <w:t xml:space="preserve"> платежа на период каникул — 0 руб</w:t>
      </w:r>
      <w:r w:rsidR="00663ACE" w:rsidRPr="000D2CB4">
        <w:rPr>
          <w:rFonts w:ascii="Times New Roman" w:hAnsi="Times New Roman" w:cs="Times New Roman"/>
        </w:rPr>
        <w:t>. По окончании льготного периода, проценты за время действия льготного периода и все начисленные проценты, которые были до подключения льготного периода, входят в состав суммы итогового платежа.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Пени и штрафы во время льготного периода не начисляются.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Заемщик в любой момент времени в течение льготного периода вправе досрочно погасить суммы (часть суммы) займа без прекращения льготного периода.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В течение действия льготного периода на размер основного долга, входящего в состав текущей задолженности начисляются проценты по процентной ставке, предусмотренной условиями договора займа, действовавшими до предоставления заемщику льготного периода. Сумма процентов, начисленных в соответствии с настоящей частью, фиксируется по окончании льготного периода.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По окончании льготного периода договор займа продолжает действовать на условиях, действовавших до предоставления льготного периода.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lastRenderedPageBreak/>
        <w:t xml:space="preserve">- </w:t>
      </w:r>
      <w:r w:rsidR="00663ACE" w:rsidRPr="000D2CB4">
        <w:rPr>
          <w:rFonts w:ascii="Times New Roman" w:hAnsi="Times New Roman" w:cs="Times New Roman"/>
        </w:rPr>
        <w:t>По заявлению заемщика льготный период может быть досрочно прекращен.</w:t>
      </w:r>
    </w:p>
    <w:p w:rsidR="00663ACE" w:rsidRPr="00645F33" w:rsidRDefault="00663ACE" w:rsidP="00663ACE">
      <w:pPr>
        <w:rPr>
          <w:rFonts w:ascii="Times New Roman" w:hAnsi="Times New Roman" w:cs="Times New Roman"/>
          <w:b/>
        </w:rPr>
      </w:pPr>
      <w:r w:rsidRPr="00645F33">
        <w:rPr>
          <w:rFonts w:ascii="Times New Roman" w:hAnsi="Times New Roman" w:cs="Times New Roman"/>
          <w:b/>
        </w:rPr>
        <w:t>Какие документы понадобятся:</w:t>
      </w:r>
    </w:p>
    <w:p w:rsidR="00663ACE" w:rsidRPr="000D2CB4" w:rsidRDefault="00663ACE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>Для подтверждения снижения дохода необходимы документы за предыдущие 12 месяцев и за предыдущие 2 месяца. Любые из следующего списка: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Справка о полученных физическим лицом доходах и удержанных суммах налога (2НДФЛ).</w:t>
      </w:r>
    </w:p>
    <w:p w:rsidR="00663ACE" w:rsidRPr="000D2CB4" w:rsidRDefault="00E15CCF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Справка о состоянии расчетов (доходах) по налогу на профессиональный доход по формам, утвержденным федеральным органом исполнительной власти.</w:t>
      </w:r>
    </w:p>
    <w:p w:rsidR="00663ACE" w:rsidRPr="000D2CB4" w:rsidRDefault="00EC610C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книга учета доходов и расходов и хозяйственных операций индивидуального предпринимателя.</w:t>
      </w:r>
    </w:p>
    <w:p w:rsidR="00663ACE" w:rsidRPr="000D2CB4" w:rsidRDefault="00EC610C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Если в период, за который представляются документы, Вы осуществляли и (или) осуществляете виды деятельности, в отношении которых применяются разные режимы налогообложения, документы представляются в отношении доходов от всех таких видов деятельности.</w:t>
      </w:r>
    </w:p>
    <w:p w:rsidR="00663ACE" w:rsidRPr="000D2CB4" w:rsidRDefault="00EC610C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При нахождении в отпуске по уходу за ребенком, также может представляться выданная работодателем справка о заработной плате в совокупности с документами, подтверждающими нахождение заемщика в отпуске по уходу за ребенком.</w:t>
      </w:r>
    </w:p>
    <w:p w:rsidR="00663ACE" w:rsidRPr="000D2CB4" w:rsidRDefault="00645F33" w:rsidP="00645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Для подтверждения иных условий потребуются документы об установлении фактов проживания в жилом помещении, находящемся в зоне чрезвычайной ситуации, нарушения условий жизнедеятельности и утраты имущества, выдаваемые органами местного самоуправления, наделенными полномочиями по установлению таких фактов в соответствии с ФЗ №68.</w:t>
      </w:r>
    </w:p>
    <w:p w:rsidR="00663ACE" w:rsidRPr="00645F33" w:rsidRDefault="00663ACE" w:rsidP="00663ACE">
      <w:pPr>
        <w:rPr>
          <w:rFonts w:ascii="Times New Roman" w:hAnsi="Times New Roman" w:cs="Times New Roman"/>
          <w:b/>
        </w:rPr>
      </w:pPr>
      <w:r w:rsidRPr="00645F33">
        <w:rPr>
          <w:rFonts w:ascii="Times New Roman" w:hAnsi="Times New Roman" w:cs="Times New Roman"/>
          <w:b/>
        </w:rPr>
        <w:t>Почему может быть отказано</w:t>
      </w:r>
      <w:r w:rsidR="00EC610C" w:rsidRPr="00645F33">
        <w:rPr>
          <w:rFonts w:ascii="Times New Roman" w:hAnsi="Times New Roman" w:cs="Times New Roman"/>
          <w:b/>
        </w:rPr>
        <w:t>:</w:t>
      </w:r>
    </w:p>
    <w:p w:rsidR="00663ACE" w:rsidRPr="000D2CB4" w:rsidRDefault="00663ACE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>Для подтверждения снижения дохода необходимы документы за предыдущие 12 месяцев и за предыдущие 2 месяца. Любые из следующего списка:</w:t>
      </w:r>
    </w:p>
    <w:p w:rsidR="00663ACE" w:rsidRPr="000D2CB4" w:rsidRDefault="00EC610C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Договор заключен после 01 января 2024 года включительно.</w:t>
      </w:r>
    </w:p>
    <w:p w:rsidR="00663ACE" w:rsidRPr="000D2CB4" w:rsidRDefault="00EC610C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Не были предоставлены документы, подтверждающие трудную жизненную ситуацию.</w:t>
      </w:r>
    </w:p>
    <w:p w:rsidR="00663ACE" w:rsidRPr="000D2CB4" w:rsidRDefault="00EC610C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Предоставленные документы не соответствуют требованиям в ФЗ.</w:t>
      </w:r>
    </w:p>
    <w:p w:rsidR="0037523E" w:rsidRPr="000D2CB4" w:rsidRDefault="00EC610C" w:rsidP="00663ACE">
      <w:pPr>
        <w:rPr>
          <w:rFonts w:ascii="Times New Roman" w:hAnsi="Times New Roman" w:cs="Times New Roman"/>
        </w:rPr>
      </w:pPr>
      <w:r w:rsidRPr="000D2CB4">
        <w:rPr>
          <w:rFonts w:ascii="Times New Roman" w:hAnsi="Times New Roman" w:cs="Times New Roman"/>
        </w:rPr>
        <w:t xml:space="preserve">- </w:t>
      </w:r>
      <w:r w:rsidR="00663ACE" w:rsidRPr="000D2CB4">
        <w:rPr>
          <w:rFonts w:ascii="Times New Roman" w:hAnsi="Times New Roman" w:cs="Times New Roman"/>
        </w:rPr>
        <w:t>По займу уже действует льготный период, указанный выше.</w:t>
      </w:r>
    </w:p>
    <w:sectPr w:rsidR="0037523E" w:rsidRPr="000D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CE"/>
    <w:rsid w:val="000D2CB4"/>
    <w:rsid w:val="00136EF0"/>
    <w:rsid w:val="0037523E"/>
    <w:rsid w:val="003D3A05"/>
    <w:rsid w:val="00645F33"/>
    <w:rsid w:val="00663ACE"/>
    <w:rsid w:val="00C8368E"/>
    <w:rsid w:val="00D92BA8"/>
    <w:rsid w:val="00E15CCF"/>
    <w:rsid w:val="00E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D15EB"/>
  <w15:docId w15:val="{B7D4A351-0476-4D87-ABF3-C8AB1303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2024-04-12T09:21:00Z</dcterms:created>
  <dcterms:modified xsi:type="dcterms:W3CDTF">2024-04-19T13:25:00Z</dcterms:modified>
</cp:coreProperties>
</file>